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李彤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学位论文答辩安排公示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硕士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48"/>
          <w:u w:val="single"/>
        </w:rPr>
        <w:t xml:space="preserve">    </w:t>
      </w:r>
    </w:p>
    <w:p>
      <w:pPr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b/>
          <w:bCs/>
          <w:sz w:val="48"/>
          <w:szCs w:val="48"/>
          <w:u w:val="single"/>
        </w:rPr>
        <w:t>滇池对昆明城市环境的影响研究</w:t>
      </w:r>
    </w:p>
    <w:p>
      <w:pPr>
        <w:numPr>
          <w:ilvl w:val="0"/>
          <w:numId w:val="0"/>
        </w:numPr>
        <w:tabs>
          <w:tab w:val="left" w:pos="251"/>
        </w:tabs>
        <w:ind w:leftChars="0"/>
        <w:rPr>
          <w:sz w:val="48"/>
          <w:szCs w:val="48"/>
        </w:rPr>
        <w:sectPr>
          <w:pgSz w:w="11906" w:h="16838"/>
          <w:pgMar w:top="1157" w:right="1236" w:bottom="1157" w:left="1236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>李彤</w:t>
      </w:r>
      <w:r>
        <w:rPr>
          <w:rFonts w:hint="eastAsia"/>
          <w:sz w:val="48"/>
          <w:szCs w:val="48"/>
          <w:u w:val="single"/>
        </w:rPr>
        <w:t xml:space="preserve">               </w:t>
      </w:r>
      <w:r>
        <w:rPr>
          <w:rFonts w:hint="eastAsia"/>
          <w:sz w:val="48"/>
          <w:szCs w:val="48"/>
        </w:rPr>
        <w:t xml:space="preserve">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  <w:lang w:val="en-US" w:eastAsia="zh-CN"/>
        </w:rPr>
        <w:t>王志浩教授</w:t>
      </w:r>
      <w:r>
        <w:rPr>
          <w:rFonts w:hint="eastAsia"/>
          <w:sz w:val="36"/>
          <w:szCs w:val="36"/>
          <w:u w:val="single"/>
        </w:rPr>
        <w:t xml:space="preserve">   </w:t>
      </w:r>
    </w:p>
    <w:p>
      <w:pPr>
        <w:numPr>
          <w:ilvl w:val="0"/>
          <w:numId w:val="1"/>
        </w:numPr>
        <w:rPr>
          <w:sz w:val="48"/>
          <w:szCs w:val="48"/>
        </w:rPr>
        <w:sectPr>
          <w:type w:val="continuous"/>
          <w:pgSz w:w="11906" w:h="16838"/>
          <w:pgMar w:top="1157" w:right="1236" w:bottom="1157" w:left="1236" w:header="851" w:footer="992" w:gutter="0"/>
          <w:cols w:equalWidth="0" w:num="2">
            <w:col w:w="4504" w:space="425"/>
            <w:col w:w="4504"/>
          </w:cols>
          <w:docGrid w:type="lines" w:linePitch="312" w:charSpace="0"/>
        </w:sectPr>
      </w:pP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>王辉涛</w:t>
      </w:r>
      <w:r>
        <w:rPr>
          <w:rFonts w:hint="eastAsia"/>
          <w:sz w:val="48"/>
          <w:szCs w:val="48"/>
          <w:u w:val="single"/>
        </w:rPr>
        <w:t xml:space="preserve">    教授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周智勇   副教授  </w:t>
      </w:r>
      <w:r>
        <w:rPr>
          <w:rFonts w:hint="eastAsia"/>
          <w:sz w:val="48"/>
          <w:szCs w:val="48"/>
          <w:u w:val="single"/>
        </w:rPr>
        <w:t xml:space="preserve">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邓诗涵    副教授   </w:t>
      </w:r>
      <w:r>
        <w:rPr>
          <w:rFonts w:hint="eastAsia"/>
          <w:sz w:val="48"/>
          <w:szCs w:val="48"/>
          <w:u w:val="single"/>
        </w:rPr>
        <w:t xml:space="preserve">                   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 陈小开   副教授  </w:t>
      </w:r>
      <w:r>
        <w:rPr>
          <w:rFonts w:hint="eastAsia"/>
          <w:sz w:val="48"/>
          <w:szCs w:val="48"/>
          <w:u w:val="single"/>
        </w:rPr>
        <w:t xml:space="preserve">         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李永财   副教授     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秘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黄胜    讲师  </w:t>
      </w:r>
      <w:r>
        <w:rPr>
          <w:rFonts w:hint="eastAsia"/>
          <w:sz w:val="48"/>
          <w:szCs w:val="48"/>
          <w:u w:val="single"/>
        </w:rPr>
        <w:t xml:space="preserve">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202</w:t>
      </w:r>
      <w:r>
        <w:rPr>
          <w:rFonts w:hint="eastAsia"/>
          <w:sz w:val="36"/>
          <w:szCs w:val="36"/>
          <w:u w:val="single"/>
          <w:lang w:val="en-US" w:eastAsia="zh-CN"/>
        </w:rPr>
        <w:t>3</w:t>
      </w:r>
      <w:r>
        <w:rPr>
          <w:rFonts w:hint="eastAsia"/>
          <w:sz w:val="36"/>
          <w:szCs w:val="36"/>
          <w:u w:val="single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>11</w:t>
      </w:r>
      <w:r>
        <w:rPr>
          <w:rFonts w:hint="eastAsia"/>
          <w:sz w:val="36"/>
          <w:szCs w:val="36"/>
          <w:u w:val="single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>11</w:t>
      </w:r>
      <w:r>
        <w:rPr>
          <w:rFonts w:hint="eastAsia"/>
          <w:sz w:val="36"/>
          <w:szCs w:val="36"/>
          <w:u w:val="single"/>
        </w:rPr>
        <w:t>日</w:t>
      </w:r>
      <w:r>
        <w:rPr>
          <w:rFonts w:hint="eastAsia"/>
          <w:sz w:val="36"/>
          <w:szCs w:val="36"/>
          <w:u w:val="single"/>
          <w:lang w:val="en-US" w:eastAsia="zh-CN"/>
        </w:rPr>
        <w:t>9</w:t>
      </w:r>
      <w:r>
        <w:rPr>
          <w:rFonts w:hint="eastAsia"/>
          <w:sz w:val="36"/>
          <w:szCs w:val="36"/>
          <w:u w:val="single"/>
        </w:rPr>
        <w:t>:</w:t>
      </w:r>
      <w:r>
        <w:rPr>
          <w:rFonts w:hint="eastAsia"/>
          <w:sz w:val="36"/>
          <w:szCs w:val="36"/>
          <w:u w:val="single"/>
          <w:lang w:val="en-US" w:eastAsia="zh-CN"/>
        </w:rPr>
        <w:t>30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建工楼</w:t>
      </w:r>
      <w:r>
        <w:rPr>
          <w:rFonts w:hint="eastAsia"/>
          <w:sz w:val="36"/>
          <w:szCs w:val="36"/>
          <w:u w:val="single"/>
          <w:lang w:val="en-US" w:eastAsia="zh-CN"/>
        </w:rPr>
        <w:t>314</w:t>
      </w:r>
      <w:r>
        <w:rPr>
          <w:rFonts w:hint="eastAsia"/>
          <w:sz w:val="36"/>
          <w:szCs w:val="36"/>
          <w:u w:val="single"/>
        </w:rPr>
        <w:t>教室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  <w:bookmarkStart w:id="0" w:name="_GoBack"/>
      <w:bookmarkEnd w:id="0"/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昆明理工大学学位评定委员会办公室</w:t>
      </w:r>
    </w:p>
    <w:p>
      <w:pPr>
        <w:spacing w:before="62" w:beforeLines="20" w:after="62" w:afterLines="20"/>
        <w:jc w:val="center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 xml:space="preserve">                           2021年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月xx日</w:t>
      </w:r>
    </w:p>
    <w:sectPr>
      <w:type w:val="continuous"/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A5068"/>
    <w:multiLevelType w:val="singleLevel"/>
    <w:tmpl w:val="C81A50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NzFiNDFlMWI4MTc3NDYwYTU0YmVlZmYwMWE3ODUifQ=="/>
  </w:docVars>
  <w:rsids>
    <w:rsidRoot w:val="002A0E53"/>
    <w:rsid w:val="002A0E53"/>
    <w:rsid w:val="009A6965"/>
    <w:rsid w:val="00FF2C76"/>
    <w:rsid w:val="13D7551D"/>
    <w:rsid w:val="16BE404A"/>
    <w:rsid w:val="21BF2DBA"/>
    <w:rsid w:val="22771A18"/>
    <w:rsid w:val="2CFF3046"/>
    <w:rsid w:val="39A02DFC"/>
    <w:rsid w:val="3F1D630A"/>
    <w:rsid w:val="44337600"/>
    <w:rsid w:val="4B5223D5"/>
    <w:rsid w:val="4E7C16C5"/>
    <w:rsid w:val="54F950D4"/>
    <w:rsid w:val="59D6437F"/>
    <w:rsid w:val="61A23B67"/>
    <w:rsid w:val="6BCB545A"/>
    <w:rsid w:val="704373AB"/>
    <w:rsid w:val="728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23</TotalTime>
  <ScaleCrop>false</ScaleCrop>
  <LinksUpToDate>false</LinksUpToDate>
  <CharactersWithSpaces>660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Administrator</dc:creator>
  <cp:lastModifiedBy>熊宝</cp:lastModifiedBy>
  <dcterms:modified xsi:type="dcterms:W3CDTF">2023-11-08T01:34:40Z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0F5981EF8A654977B245FDADE2206AE7_12</vt:lpwstr>
  </property>
</Properties>
</file>