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8670" w14:textId="506E2563" w:rsidR="002A0E53" w:rsidRDefault="00D20132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硕士</w:t>
      </w:r>
      <w:r w:rsidR="00FF2C76">
        <w:rPr>
          <w:rFonts w:ascii="黑体" w:eastAsia="黑体" w:hAnsi="黑体" w:cs="黑体" w:hint="eastAsia"/>
          <w:b/>
          <w:bCs/>
          <w:sz w:val="56"/>
          <w:szCs w:val="56"/>
        </w:rPr>
        <w:t>学位论文答辩安排公示</w:t>
      </w:r>
    </w:p>
    <w:p w14:paraId="1233460A" w14:textId="77777777" w:rsidR="002A0E53" w:rsidRPr="009A6965" w:rsidRDefault="002A0E53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</w:p>
    <w:p w14:paraId="5412AED2" w14:textId="259E0E86" w:rsidR="002A0E53" w:rsidRDefault="00FF2C76">
      <w:pPr>
        <w:numPr>
          <w:ilvl w:val="0"/>
          <w:numId w:val="1"/>
        </w:numPr>
        <w:ind w:left="0" w:firstLine="0"/>
        <w:rPr>
          <w:sz w:val="48"/>
          <w:szCs w:val="48"/>
          <w:u w:val="single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学位级别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      </w:t>
      </w:r>
      <w:r w:rsidR="00F52590">
        <w:rPr>
          <w:sz w:val="48"/>
          <w:szCs w:val="48"/>
          <w:u w:val="single"/>
        </w:rPr>
        <w:t xml:space="preserve">  </w:t>
      </w:r>
      <w:r>
        <w:rPr>
          <w:rFonts w:hint="eastAsia"/>
          <w:sz w:val="48"/>
          <w:szCs w:val="48"/>
          <w:u w:val="single"/>
        </w:rPr>
        <w:t>硕</w:t>
      </w:r>
      <w:r w:rsidR="00F52590">
        <w:rPr>
          <w:rFonts w:hint="eastAsia"/>
          <w:sz w:val="48"/>
          <w:szCs w:val="48"/>
          <w:u w:val="single"/>
        </w:rPr>
        <w:t>士</w:t>
      </w:r>
      <w:r>
        <w:rPr>
          <w:rFonts w:hint="eastAsia"/>
          <w:sz w:val="48"/>
          <w:szCs w:val="48"/>
          <w:u w:val="single"/>
        </w:rPr>
        <w:t xml:space="preserve">                       </w:t>
      </w:r>
    </w:p>
    <w:p w14:paraId="6BC9892D" w14:textId="2124FFA6" w:rsidR="002A0E53" w:rsidRDefault="00FF2C76">
      <w:pPr>
        <w:numPr>
          <w:ilvl w:val="0"/>
          <w:numId w:val="1"/>
        </w:numPr>
        <w:ind w:left="0" w:firstLine="0"/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论文题目</w:t>
      </w:r>
      <w:r>
        <w:rPr>
          <w:rFonts w:hint="eastAsia"/>
          <w:b/>
          <w:bCs/>
          <w:sz w:val="48"/>
          <w:szCs w:val="48"/>
        </w:rPr>
        <w:t>：</w:t>
      </w:r>
      <w:r w:rsidR="00F52590">
        <w:rPr>
          <w:rFonts w:hint="eastAsia"/>
          <w:sz w:val="48"/>
          <w:szCs w:val="48"/>
          <w:u w:val="single"/>
        </w:rPr>
        <w:t>基于内力刚度分配的粘滞阻尼斜</w:t>
      </w:r>
      <w:r>
        <w:rPr>
          <w:rFonts w:hint="eastAsia"/>
          <w:sz w:val="48"/>
          <w:szCs w:val="48"/>
          <w:u w:val="single"/>
        </w:rPr>
        <w:t xml:space="preserve">                              </w:t>
      </w:r>
    </w:p>
    <w:p w14:paraId="2DA069DA" w14:textId="2370580D" w:rsidR="002A0E53" w:rsidRDefault="00F52590">
      <w:pPr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>撑放大型钢混框架子结构的减震设计方法研究</w:t>
      </w:r>
      <w:r w:rsidR="00FF2C76">
        <w:rPr>
          <w:rFonts w:hint="eastAsia"/>
          <w:sz w:val="48"/>
          <w:szCs w:val="48"/>
          <w:u w:val="single"/>
        </w:rPr>
        <w:t xml:space="preserve">                                       </w:t>
      </w:r>
    </w:p>
    <w:p w14:paraId="7E099640" w14:textId="77777777" w:rsidR="002A0E53" w:rsidRDefault="002A0E53"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  <w:sectPr w:rsidR="002A0E53">
          <w:pgSz w:w="11906" w:h="16838"/>
          <w:pgMar w:top="1157" w:right="1236" w:bottom="1157" w:left="1236" w:header="851" w:footer="992" w:gutter="0"/>
          <w:cols w:space="425"/>
          <w:docGrid w:type="lines" w:linePitch="312"/>
        </w:sectPr>
      </w:pPr>
    </w:p>
    <w:p w14:paraId="50D60F15" w14:textId="316DBB28" w:rsidR="002A0E53" w:rsidRDefault="00FF2C76"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答辩人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 w:rsidR="00F52590">
        <w:rPr>
          <w:sz w:val="36"/>
          <w:szCs w:val="36"/>
          <w:u w:val="single"/>
        </w:rPr>
        <w:t xml:space="preserve"> </w:t>
      </w:r>
      <w:r w:rsidR="00AA1638">
        <w:rPr>
          <w:sz w:val="36"/>
          <w:szCs w:val="36"/>
          <w:u w:val="single"/>
        </w:rPr>
        <w:t xml:space="preserve"> </w:t>
      </w:r>
      <w:r w:rsidR="00F52590">
        <w:rPr>
          <w:rFonts w:hint="eastAsia"/>
          <w:sz w:val="36"/>
          <w:szCs w:val="36"/>
          <w:u w:val="single"/>
        </w:rPr>
        <w:t>方艺璇</w:t>
      </w:r>
      <w:r>
        <w:rPr>
          <w:rFonts w:hint="eastAsia"/>
          <w:sz w:val="48"/>
          <w:szCs w:val="48"/>
          <w:u w:val="single"/>
        </w:rPr>
        <w:t xml:space="preserve">               </w:t>
      </w:r>
      <w:r>
        <w:rPr>
          <w:rFonts w:hint="eastAsia"/>
          <w:sz w:val="48"/>
          <w:szCs w:val="48"/>
        </w:rPr>
        <w:t xml:space="preserve"> </w:t>
      </w:r>
    </w:p>
    <w:p w14:paraId="3F0D7FF5" w14:textId="59B1AC05" w:rsidR="002A0E53" w:rsidRDefault="00FF2C76"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导师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 w:rsidR="00AA1638">
        <w:rPr>
          <w:sz w:val="48"/>
          <w:szCs w:val="48"/>
          <w:u w:val="single"/>
        </w:rPr>
        <w:t xml:space="preserve"> </w:t>
      </w:r>
      <w:r w:rsidR="00F52590">
        <w:rPr>
          <w:rFonts w:hint="eastAsia"/>
          <w:sz w:val="36"/>
          <w:szCs w:val="36"/>
          <w:u w:val="single"/>
        </w:rPr>
        <w:t>陶忠</w:t>
      </w:r>
      <w:r w:rsidR="00F52590">
        <w:rPr>
          <w:rFonts w:hint="eastAsia"/>
          <w:sz w:val="32"/>
          <w:szCs w:val="32"/>
          <w:u w:val="single"/>
        </w:rPr>
        <w:t xml:space="preserve"> </w:t>
      </w:r>
      <w:r w:rsidR="009A6965" w:rsidRPr="00F52590">
        <w:rPr>
          <w:rFonts w:hint="eastAsia"/>
          <w:sz w:val="36"/>
          <w:szCs w:val="36"/>
          <w:u w:val="single"/>
        </w:rPr>
        <w:t>教</w:t>
      </w:r>
      <w:r w:rsidR="009A6965">
        <w:rPr>
          <w:rFonts w:hint="eastAsia"/>
          <w:sz w:val="36"/>
          <w:szCs w:val="36"/>
          <w:u w:val="single"/>
        </w:rPr>
        <w:t>授</w:t>
      </w:r>
      <w:r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48"/>
          <w:szCs w:val="48"/>
          <w:u w:val="single"/>
        </w:rPr>
        <w:t xml:space="preserve">  </w:t>
      </w:r>
    </w:p>
    <w:p w14:paraId="03F29FFE" w14:textId="77777777" w:rsidR="002A0E53" w:rsidRDefault="002A0E53">
      <w:pPr>
        <w:numPr>
          <w:ilvl w:val="0"/>
          <w:numId w:val="1"/>
        </w:numPr>
        <w:rPr>
          <w:sz w:val="48"/>
          <w:szCs w:val="48"/>
        </w:rPr>
        <w:sectPr w:rsidR="002A0E53">
          <w:type w:val="continuous"/>
          <w:pgSz w:w="11906" w:h="16838"/>
          <w:pgMar w:top="1157" w:right="1236" w:bottom="1157" w:left="1236" w:header="851" w:footer="992" w:gutter="0"/>
          <w:cols w:num="2" w:space="720" w:equalWidth="0">
            <w:col w:w="4504" w:space="425"/>
            <w:col w:w="4504"/>
          </w:cols>
          <w:docGrid w:type="lines" w:linePitch="312"/>
        </w:sectPr>
      </w:pPr>
    </w:p>
    <w:p w14:paraId="0DF0796A" w14:textId="4FEBC2FF" w:rsidR="002A0E53" w:rsidRDefault="00FF2C76">
      <w:pPr>
        <w:numPr>
          <w:ilvl w:val="0"/>
          <w:numId w:val="1"/>
        </w:numPr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答辩委员会主席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 w:rsidR="00F74B07">
        <w:rPr>
          <w:sz w:val="48"/>
          <w:szCs w:val="48"/>
          <w:u w:val="single"/>
        </w:rPr>
        <w:t xml:space="preserve">     </w:t>
      </w:r>
      <w:r w:rsidR="009A6965">
        <w:rPr>
          <w:rFonts w:hint="eastAsia"/>
          <w:sz w:val="36"/>
          <w:szCs w:val="36"/>
          <w:u w:val="single"/>
        </w:rPr>
        <w:t xml:space="preserve"> </w:t>
      </w:r>
      <w:r w:rsidR="00F74B07">
        <w:rPr>
          <w:rFonts w:hint="eastAsia"/>
          <w:sz w:val="36"/>
          <w:szCs w:val="36"/>
          <w:u w:val="single"/>
        </w:rPr>
        <w:t>白羽</w:t>
      </w:r>
      <w:r w:rsidR="009A6965">
        <w:rPr>
          <w:rFonts w:hint="eastAsia"/>
          <w:sz w:val="36"/>
          <w:szCs w:val="36"/>
          <w:u w:val="single"/>
        </w:rPr>
        <w:t xml:space="preserve"> </w:t>
      </w:r>
      <w:r w:rsidR="009A6965">
        <w:rPr>
          <w:rFonts w:hint="eastAsia"/>
          <w:sz w:val="36"/>
          <w:szCs w:val="36"/>
          <w:u w:val="single"/>
        </w:rPr>
        <w:t>教授</w:t>
      </w:r>
      <w:r>
        <w:rPr>
          <w:rFonts w:hint="eastAsia"/>
          <w:sz w:val="48"/>
          <w:szCs w:val="48"/>
          <w:u w:val="single"/>
        </w:rPr>
        <w:t xml:space="preserve">               </w:t>
      </w:r>
    </w:p>
    <w:p w14:paraId="5D6E9C71" w14:textId="4B186367" w:rsidR="002A0E53" w:rsidRDefault="00FF2C76">
      <w:pPr>
        <w:numPr>
          <w:ilvl w:val="0"/>
          <w:numId w:val="1"/>
        </w:numPr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委          员</w:t>
      </w:r>
      <w:r>
        <w:rPr>
          <w:rFonts w:hint="eastAsia"/>
          <w:b/>
          <w:bCs/>
          <w:sz w:val="48"/>
          <w:szCs w:val="48"/>
        </w:rPr>
        <w:t>：</w:t>
      </w:r>
      <w:r w:rsidR="009A6965">
        <w:rPr>
          <w:rFonts w:hint="eastAsia"/>
          <w:sz w:val="36"/>
          <w:szCs w:val="36"/>
          <w:u w:val="single"/>
        </w:rPr>
        <w:t xml:space="preserve">  </w:t>
      </w:r>
      <w:r w:rsidR="00AA1638">
        <w:rPr>
          <w:sz w:val="36"/>
          <w:szCs w:val="36"/>
          <w:u w:val="single"/>
        </w:rPr>
        <w:t xml:space="preserve">       </w:t>
      </w:r>
      <w:r w:rsidR="00AA1638" w:rsidRPr="00A76336">
        <w:rPr>
          <w:rFonts w:hint="eastAsia"/>
          <w:sz w:val="36"/>
          <w:szCs w:val="36"/>
          <w:u w:val="single"/>
        </w:rPr>
        <w:t>叶燎原</w:t>
      </w:r>
      <w:r w:rsidR="00AA1638" w:rsidRPr="00A76336">
        <w:rPr>
          <w:sz w:val="36"/>
          <w:szCs w:val="36"/>
          <w:u w:val="single"/>
        </w:rPr>
        <w:t xml:space="preserve"> </w:t>
      </w:r>
      <w:r w:rsidRPr="00A76336">
        <w:rPr>
          <w:rFonts w:hint="eastAsia"/>
          <w:sz w:val="36"/>
          <w:szCs w:val="36"/>
          <w:u w:val="single"/>
        </w:rPr>
        <w:t>教授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48"/>
          <w:szCs w:val="48"/>
          <w:u w:val="single"/>
        </w:rPr>
        <w:t xml:space="preserve">  </w:t>
      </w:r>
      <w:r w:rsidR="00655B42">
        <w:rPr>
          <w:sz w:val="48"/>
          <w:szCs w:val="48"/>
          <w:u w:val="single"/>
        </w:rPr>
        <w:t xml:space="preserve">  </w:t>
      </w:r>
      <w:r>
        <w:rPr>
          <w:rFonts w:hint="eastAsia"/>
          <w:sz w:val="48"/>
          <w:szCs w:val="48"/>
          <w:u w:val="single"/>
        </w:rPr>
        <w:t xml:space="preserve">  </w:t>
      </w:r>
    </w:p>
    <w:p w14:paraId="77747915" w14:textId="4FBBCE37" w:rsidR="002A0E53" w:rsidRDefault="00FF2C76" w:rsidP="009A6965">
      <w:pPr>
        <w:ind w:firstLineChars="887" w:firstLine="4258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r w:rsidR="009A6965">
        <w:rPr>
          <w:rFonts w:hint="eastAsia"/>
          <w:sz w:val="36"/>
          <w:szCs w:val="36"/>
          <w:u w:val="single"/>
        </w:rPr>
        <w:t xml:space="preserve">   </w:t>
      </w:r>
      <w:r w:rsidR="00AA1638">
        <w:rPr>
          <w:sz w:val="36"/>
          <w:szCs w:val="36"/>
          <w:u w:val="single"/>
        </w:rPr>
        <w:t xml:space="preserve">  </w:t>
      </w:r>
      <w:r w:rsidR="00655B42">
        <w:rPr>
          <w:sz w:val="36"/>
          <w:szCs w:val="36"/>
          <w:u w:val="single"/>
        </w:rPr>
        <w:t xml:space="preserve">   </w:t>
      </w:r>
      <w:r w:rsidR="00480B85">
        <w:rPr>
          <w:rFonts w:hint="eastAsia"/>
          <w:sz w:val="36"/>
          <w:szCs w:val="36"/>
          <w:u w:val="single"/>
        </w:rPr>
        <w:t>张品乐</w:t>
      </w:r>
      <w:r w:rsidR="00655B42">
        <w:rPr>
          <w:rFonts w:hint="eastAsia"/>
          <w:sz w:val="36"/>
          <w:szCs w:val="36"/>
          <w:u w:val="single"/>
        </w:rPr>
        <w:t xml:space="preserve"> </w:t>
      </w:r>
      <w:r w:rsidR="009A6965">
        <w:rPr>
          <w:rFonts w:hint="eastAsia"/>
          <w:sz w:val="36"/>
          <w:szCs w:val="36"/>
          <w:u w:val="single"/>
        </w:rPr>
        <w:t>副教授</w:t>
      </w:r>
      <w:r>
        <w:rPr>
          <w:rFonts w:hint="eastAsia"/>
          <w:sz w:val="48"/>
          <w:szCs w:val="48"/>
          <w:u w:val="single"/>
        </w:rPr>
        <w:t xml:space="preserve">                                    </w:t>
      </w:r>
    </w:p>
    <w:p w14:paraId="4A561942" w14:textId="4F73B6C3" w:rsidR="002A0E53" w:rsidRDefault="00FF2C76" w:rsidP="009A6965">
      <w:pPr>
        <w:ind w:firstLineChars="887" w:firstLine="4258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r w:rsidR="009A6965">
        <w:rPr>
          <w:rFonts w:hint="eastAsia"/>
          <w:sz w:val="36"/>
          <w:szCs w:val="36"/>
          <w:u w:val="single"/>
        </w:rPr>
        <w:t xml:space="preserve">   </w:t>
      </w:r>
      <w:r w:rsidR="00AA1638">
        <w:rPr>
          <w:sz w:val="36"/>
          <w:szCs w:val="36"/>
          <w:u w:val="single"/>
        </w:rPr>
        <w:t xml:space="preserve"> </w:t>
      </w:r>
      <w:r w:rsidR="00655B42">
        <w:rPr>
          <w:sz w:val="36"/>
          <w:szCs w:val="36"/>
          <w:u w:val="single"/>
        </w:rPr>
        <w:t xml:space="preserve">    </w:t>
      </w:r>
      <w:r w:rsidR="00AA1638">
        <w:rPr>
          <w:rFonts w:hint="eastAsia"/>
          <w:sz w:val="36"/>
          <w:szCs w:val="36"/>
          <w:u w:val="single"/>
        </w:rPr>
        <w:t>陆琨</w:t>
      </w:r>
      <w:r w:rsidR="00655B42">
        <w:rPr>
          <w:rFonts w:hint="eastAsia"/>
          <w:sz w:val="36"/>
          <w:szCs w:val="36"/>
          <w:u w:val="single"/>
        </w:rPr>
        <w:t xml:space="preserve"> </w:t>
      </w:r>
      <w:r w:rsidR="009A6965">
        <w:rPr>
          <w:rFonts w:hint="eastAsia"/>
          <w:sz w:val="36"/>
          <w:szCs w:val="36"/>
          <w:u w:val="single"/>
        </w:rPr>
        <w:t>副教授</w:t>
      </w:r>
      <w:r>
        <w:rPr>
          <w:rFonts w:hint="eastAsia"/>
          <w:sz w:val="48"/>
          <w:szCs w:val="48"/>
          <w:u w:val="single"/>
        </w:rPr>
        <w:t xml:space="preserve">                                     </w:t>
      </w:r>
    </w:p>
    <w:p w14:paraId="6413D1EA" w14:textId="2D7EC0D0" w:rsidR="002A0E53" w:rsidRDefault="00FF2C76" w:rsidP="009A6965">
      <w:pPr>
        <w:ind w:firstLineChars="887" w:firstLine="4258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r w:rsidR="009A6965">
        <w:rPr>
          <w:rFonts w:hint="eastAsia"/>
          <w:sz w:val="36"/>
          <w:szCs w:val="36"/>
          <w:u w:val="single"/>
        </w:rPr>
        <w:t xml:space="preserve">    </w:t>
      </w:r>
      <w:r w:rsidR="00E5735B">
        <w:rPr>
          <w:sz w:val="36"/>
          <w:szCs w:val="36"/>
          <w:u w:val="single"/>
        </w:rPr>
        <w:t xml:space="preserve">   </w:t>
      </w:r>
      <w:r w:rsidR="00B92708">
        <w:rPr>
          <w:sz w:val="36"/>
          <w:szCs w:val="36"/>
          <w:u w:val="single"/>
        </w:rPr>
        <w:t xml:space="preserve"> </w:t>
      </w:r>
      <w:r w:rsidR="00480B85">
        <w:rPr>
          <w:rFonts w:hint="eastAsia"/>
          <w:sz w:val="36"/>
          <w:szCs w:val="36"/>
          <w:u w:val="single"/>
        </w:rPr>
        <w:t>张志德</w:t>
      </w:r>
      <w:r w:rsidR="00AA1638">
        <w:rPr>
          <w:rFonts w:hint="eastAsia"/>
          <w:sz w:val="36"/>
          <w:szCs w:val="36"/>
          <w:u w:val="single"/>
        </w:rPr>
        <w:t xml:space="preserve"> </w:t>
      </w:r>
      <w:r w:rsidR="009A6965">
        <w:rPr>
          <w:rFonts w:hint="eastAsia"/>
          <w:sz w:val="36"/>
          <w:szCs w:val="36"/>
          <w:u w:val="single"/>
        </w:rPr>
        <w:t>高工</w:t>
      </w:r>
      <w:r>
        <w:rPr>
          <w:rFonts w:hint="eastAsia"/>
          <w:sz w:val="48"/>
          <w:szCs w:val="48"/>
          <w:u w:val="single"/>
        </w:rPr>
        <w:t xml:space="preserve">                                         </w:t>
      </w:r>
    </w:p>
    <w:p w14:paraId="6768EF26" w14:textId="749F5940" w:rsidR="002A0E53" w:rsidRDefault="00FF2C76">
      <w:pPr>
        <w:numPr>
          <w:ilvl w:val="0"/>
          <w:numId w:val="1"/>
        </w:numPr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秘          书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 w:rsidR="00E5735B">
        <w:rPr>
          <w:sz w:val="48"/>
          <w:szCs w:val="48"/>
          <w:u w:val="single"/>
        </w:rPr>
        <w:t xml:space="preserve">      </w:t>
      </w:r>
      <w:r w:rsidR="00480B85">
        <w:rPr>
          <w:rFonts w:hint="eastAsia"/>
          <w:sz w:val="36"/>
          <w:szCs w:val="36"/>
          <w:u w:val="single"/>
        </w:rPr>
        <w:t>双超</w:t>
      </w:r>
      <w:r w:rsidR="009A6965">
        <w:rPr>
          <w:rFonts w:hint="eastAsia"/>
          <w:sz w:val="36"/>
          <w:szCs w:val="36"/>
          <w:u w:val="single"/>
        </w:rPr>
        <w:t xml:space="preserve"> </w:t>
      </w:r>
      <w:r w:rsidR="00655B42">
        <w:rPr>
          <w:rFonts w:hint="eastAsia"/>
          <w:sz w:val="36"/>
          <w:szCs w:val="36"/>
          <w:u w:val="single"/>
        </w:rPr>
        <w:t>讲师</w:t>
      </w:r>
      <w:r>
        <w:rPr>
          <w:rFonts w:hint="eastAsia"/>
          <w:sz w:val="48"/>
          <w:szCs w:val="48"/>
          <w:u w:val="single"/>
        </w:rPr>
        <w:t xml:space="preserve">                         </w:t>
      </w:r>
    </w:p>
    <w:p w14:paraId="3FAB6949" w14:textId="40AD1460" w:rsidR="002A0E53" w:rsidRDefault="00FF2C76">
      <w:pPr>
        <w:numPr>
          <w:ilvl w:val="0"/>
          <w:numId w:val="1"/>
        </w:numPr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时          间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 w:rsidR="00655B42">
        <w:rPr>
          <w:sz w:val="48"/>
          <w:szCs w:val="48"/>
          <w:u w:val="single"/>
        </w:rPr>
        <w:t xml:space="preserve">  </w:t>
      </w:r>
      <w:r>
        <w:rPr>
          <w:rFonts w:hint="eastAsia"/>
          <w:sz w:val="36"/>
          <w:szCs w:val="36"/>
          <w:u w:val="single"/>
        </w:rPr>
        <w:t>202</w:t>
      </w:r>
      <w:r w:rsidR="00AA1638">
        <w:rPr>
          <w:sz w:val="36"/>
          <w:szCs w:val="36"/>
          <w:u w:val="single"/>
        </w:rPr>
        <w:t>3</w:t>
      </w:r>
      <w:r>
        <w:rPr>
          <w:rFonts w:hint="eastAsia"/>
          <w:sz w:val="36"/>
          <w:szCs w:val="36"/>
          <w:u w:val="single"/>
        </w:rPr>
        <w:t>年</w:t>
      </w:r>
      <w:r w:rsidR="00AA1638">
        <w:rPr>
          <w:sz w:val="36"/>
          <w:szCs w:val="36"/>
          <w:u w:val="single"/>
        </w:rPr>
        <w:t>11</w:t>
      </w:r>
      <w:r>
        <w:rPr>
          <w:rFonts w:hint="eastAsia"/>
          <w:sz w:val="36"/>
          <w:szCs w:val="36"/>
          <w:u w:val="single"/>
        </w:rPr>
        <w:t>月</w:t>
      </w:r>
      <w:r w:rsidR="00655B42">
        <w:rPr>
          <w:rFonts w:hint="eastAsia"/>
          <w:sz w:val="36"/>
          <w:szCs w:val="36"/>
          <w:u w:val="single"/>
        </w:rPr>
        <w:t>9</w:t>
      </w:r>
      <w:r>
        <w:rPr>
          <w:rFonts w:hint="eastAsia"/>
          <w:sz w:val="36"/>
          <w:szCs w:val="36"/>
          <w:u w:val="single"/>
        </w:rPr>
        <w:t>日</w:t>
      </w:r>
      <w:r w:rsidR="00480B85">
        <w:rPr>
          <w:sz w:val="36"/>
          <w:szCs w:val="36"/>
          <w:u w:val="single"/>
        </w:rPr>
        <w:t>8</w:t>
      </w:r>
      <w:r>
        <w:rPr>
          <w:rFonts w:hint="eastAsia"/>
          <w:sz w:val="36"/>
          <w:szCs w:val="36"/>
          <w:u w:val="single"/>
        </w:rPr>
        <w:t>:</w:t>
      </w:r>
      <w:r w:rsidR="00480B85">
        <w:rPr>
          <w:sz w:val="36"/>
          <w:szCs w:val="36"/>
          <w:u w:val="single"/>
        </w:rPr>
        <w:t>3</w:t>
      </w:r>
      <w:r w:rsidR="00A44B1B">
        <w:rPr>
          <w:sz w:val="36"/>
          <w:szCs w:val="36"/>
          <w:u w:val="single"/>
        </w:rPr>
        <w:t>0</w:t>
      </w:r>
      <w:r>
        <w:rPr>
          <w:rFonts w:hint="eastAsia"/>
          <w:sz w:val="48"/>
          <w:szCs w:val="48"/>
          <w:u w:val="single"/>
        </w:rPr>
        <w:t xml:space="preserve">                      </w:t>
      </w:r>
    </w:p>
    <w:p w14:paraId="2DF2DF40" w14:textId="1F8DB62B" w:rsidR="002A0E53" w:rsidRDefault="00FF2C76">
      <w:pPr>
        <w:numPr>
          <w:ilvl w:val="0"/>
          <w:numId w:val="1"/>
        </w:numPr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地          点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 w:rsidR="00655B42">
        <w:rPr>
          <w:sz w:val="48"/>
          <w:szCs w:val="48"/>
          <w:u w:val="single"/>
        </w:rPr>
        <w:t xml:space="preserve">     </w:t>
      </w:r>
      <w:r w:rsidR="00C813D8">
        <w:rPr>
          <w:rFonts w:hint="eastAsia"/>
          <w:sz w:val="36"/>
          <w:szCs w:val="36"/>
          <w:u w:val="single"/>
        </w:rPr>
        <w:t>抗震所</w:t>
      </w:r>
      <w:r w:rsidR="00C813D8">
        <w:rPr>
          <w:sz w:val="36"/>
          <w:szCs w:val="36"/>
          <w:u w:val="single"/>
        </w:rPr>
        <w:t>107</w:t>
      </w:r>
      <w:r w:rsidR="009A6965">
        <w:rPr>
          <w:rFonts w:hint="eastAsia"/>
          <w:sz w:val="36"/>
          <w:szCs w:val="36"/>
          <w:u w:val="single"/>
        </w:rPr>
        <w:t>教室</w:t>
      </w:r>
      <w:r>
        <w:rPr>
          <w:rFonts w:hint="eastAsia"/>
          <w:sz w:val="48"/>
          <w:szCs w:val="48"/>
          <w:u w:val="single"/>
        </w:rPr>
        <w:t xml:space="preserve">              </w:t>
      </w:r>
    </w:p>
    <w:p w14:paraId="596B69E6" w14:textId="77777777" w:rsidR="002A0E53" w:rsidRDefault="002A0E53" w:rsidP="009A6965">
      <w:pPr>
        <w:spacing w:beforeLines="20" w:before="62" w:afterLines="20" w:after="62"/>
        <w:jc w:val="right"/>
        <w:rPr>
          <w:rFonts w:ascii="华文楷体" w:eastAsia="华文楷体" w:hAnsi="华文楷体" w:cs="华文楷体"/>
          <w:b/>
          <w:bCs/>
          <w:sz w:val="36"/>
          <w:szCs w:val="36"/>
        </w:rPr>
      </w:pPr>
    </w:p>
    <w:p w14:paraId="08CA799F" w14:textId="77777777" w:rsidR="002A0E53" w:rsidRDefault="00FF2C76" w:rsidP="009A6965">
      <w:pPr>
        <w:spacing w:beforeLines="20" w:before="62" w:afterLines="20" w:after="62"/>
        <w:jc w:val="right"/>
        <w:rPr>
          <w:rFonts w:ascii="华文楷体" w:eastAsia="华文楷体" w:hAnsi="华文楷体" w:cs="华文楷体"/>
          <w:b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>昆明理工大学学位评定委员会办公室</w:t>
      </w:r>
    </w:p>
    <w:p w14:paraId="5AA86CCD" w14:textId="6CFBBAAD" w:rsidR="002A0E53" w:rsidRDefault="00FF2C76" w:rsidP="002A0E53">
      <w:pPr>
        <w:spacing w:beforeLines="20" w:before="62" w:afterLines="20" w:after="62"/>
        <w:jc w:val="center"/>
        <w:rPr>
          <w:rFonts w:ascii="华文楷体" w:eastAsia="华文楷体" w:hAnsi="华文楷体" w:cs="华文楷体"/>
          <w:b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 xml:space="preserve">                           202</w:t>
      </w:r>
      <w:r w:rsidR="00655B42">
        <w:rPr>
          <w:rFonts w:ascii="华文楷体" w:eastAsia="华文楷体" w:hAnsi="华文楷体" w:cs="华文楷体"/>
          <w:b/>
          <w:bCs/>
          <w:sz w:val="36"/>
          <w:szCs w:val="36"/>
        </w:rPr>
        <w:t>3</w:t>
      </w: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>年</w:t>
      </w:r>
      <w:r w:rsidR="00655B42">
        <w:rPr>
          <w:rFonts w:ascii="华文楷体" w:eastAsia="华文楷体" w:hAnsi="华文楷体" w:cs="华文楷体"/>
          <w:b/>
          <w:bCs/>
          <w:sz w:val="36"/>
          <w:szCs w:val="36"/>
        </w:rPr>
        <w:t>11</w:t>
      </w: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>月</w:t>
      </w:r>
      <w:r w:rsidR="00655B42">
        <w:rPr>
          <w:rFonts w:ascii="华文楷体" w:eastAsia="华文楷体" w:hAnsi="华文楷体" w:cs="华文楷体"/>
          <w:b/>
          <w:bCs/>
          <w:sz w:val="36"/>
          <w:szCs w:val="36"/>
        </w:rPr>
        <w:t>2</w:t>
      </w: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>日</w:t>
      </w:r>
    </w:p>
    <w:sectPr w:rsidR="002A0E53">
      <w:type w:val="continuous"/>
      <w:pgSz w:w="11906" w:h="16838"/>
      <w:pgMar w:top="1157" w:right="1236" w:bottom="1157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5E18" w14:textId="77777777" w:rsidR="004B1443" w:rsidRDefault="004B1443" w:rsidP="009A6965">
      <w:r>
        <w:separator/>
      </w:r>
    </w:p>
  </w:endnote>
  <w:endnote w:type="continuationSeparator" w:id="0">
    <w:p w14:paraId="4230BD0E" w14:textId="77777777" w:rsidR="004B1443" w:rsidRDefault="004B1443" w:rsidP="009A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E52D" w14:textId="77777777" w:rsidR="004B1443" w:rsidRDefault="004B1443" w:rsidP="009A6965">
      <w:r>
        <w:separator/>
      </w:r>
    </w:p>
  </w:footnote>
  <w:footnote w:type="continuationSeparator" w:id="0">
    <w:p w14:paraId="4888F4A8" w14:textId="77777777" w:rsidR="004B1443" w:rsidRDefault="004B1443" w:rsidP="009A6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1A5068"/>
    <w:multiLevelType w:val="singleLevel"/>
    <w:tmpl w:val="C81A50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65969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E53"/>
    <w:rsid w:val="000C076D"/>
    <w:rsid w:val="002A0E53"/>
    <w:rsid w:val="002F1BF4"/>
    <w:rsid w:val="00480B85"/>
    <w:rsid w:val="004B1443"/>
    <w:rsid w:val="00655B42"/>
    <w:rsid w:val="006A0930"/>
    <w:rsid w:val="007D0304"/>
    <w:rsid w:val="009A6965"/>
    <w:rsid w:val="00A44B1B"/>
    <w:rsid w:val="00A76336"/>
    <w:rsid w:val="00AA1638"/>
    <w:rsid w:val="00B92708"/>
    <w:rsid w:val="00C813D8"/>
    <w:rsid w:val="00D20132"/>
    <w:rsid w:val="00E5735B"/>
    <w:rsid w:val="00EE4560"/>
    <w:rsid w:val="00EF453D"/>
    <w:rsid w:val="00F43744"/>
    <w:rsid w:val="00F52590"/>
    <w:rsid w:val="00F74B07"/>
    <w:rsid w:val="00FF2C76"/>
    <w:rsid w:val="13D7551D"/>
    <w:rsid w:val="2CFF3046"/>
    <w:rsid w:val="3F1D630A"/>
    <w:rsid w:val="44337600"/>
    <w:rsid w:val="4B5223D5"/>
    <w:rsid w:val="54F950D4"/>
    <w:rsid w:val="61A23B67"/>
    <w:rsid w:val="6BCB545A"/>
    <w:rsid w:val="7281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688FD0"/>
  <w15:docId w15:val="{9DA39DD4-B8FA-4185-ADE6-19A586B4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6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A6965"/>
    <w:rPr>
      <w:kern w:val="2"/>
      <w:sz w:val="18"/>
      <w:szCs w:val="18"/>
    </w:rPr>
  </w:style>
  <w:style w:type="paragraph" w:styleId="a5">
    <w:name w:val="footer"/>
    <w:basedOn w:val="a"/>
    <w:link w:val="a6"/>
    <w:rsid w:val="009A6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A69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yixuan fang</cp:lastModifiedBy>
  <cp:revision>16</cp:revision>
  <dcterms:created xsi:type="dcterms:W3CDTF">2020-11-02T01:20:00Z</dcterms:created>
  <dcterms:modified xsi:type="dcterms:W3CDTF">2023-11-03T09:37:00Z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