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6"/>
          <w:szCs w:val="56"/>
        </w:rPr>
        <w:t>朱俊宇学位论文答辩安排公示</w:t>
      </w:r>
    </w:p>
    <w:p>
      <w:pPr>
        <w:jc w:val="center"/>
        <w:rPr>
          <w:rFonts w:ascii="黑体" w:hAnsi="黑体" w:eastAsia="黑体" w:cs="黑体"/>
          <w:b/>
          <w:bCs/>
          <w:sz w:val="56"/>
          <w:szCs w:val="56"/>
        </w:rPr>
      </w:pPr>
    </w:p>
    <w:p>
      <w:pPr>
        <w:numPr>
          <w:ilvl w:val="0"/>
          <w:numId w:val="1"/>
        </w:numPr>
        <w:ind w:left="0" w:firstLine="0"/>
        <w:rPr>
          <w:sz w:val="48"/>
          <w:szCs w:val="48"/>
          <w:u w:val="single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学位级别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      硕士                       </w:t>
      </w:r>
    </w:p>
    <w:p>
      <w:pPr>
        <w:numPr>
          <w:ilvl w:val="0"/>
          <w:numId w:val="1"/>
        </w:numPr>
        <w:ind w:left="0" w:firstLine="0"/>
        <w:rPr>
          <w:sz w:val="48"/>
          <w:szCs w:val="48"/>
          <w:u w:val="single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论文题目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cs="Times New Roman"/>
          <w:color w:val="000000" w:themeColor="text1"/>
          <w:kern w:val="0"/>
          <w:sz w:val="52"/>
          <w:szCs w:val="52"/>
          <w:u w:val="single"/>
          <w14:textFill>
            <w14:solidFill>
              <w14:schemeClr w14:val="tx1"/>
            </w14:solidFill>
          </w14:textFill>
        </w:rPr>
        <w:t>考虑有机质赋存形态的含有机质土抗剪与黏附强度特性研究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sz w:val="48"/>
          <w:szCs w:val="48"/>
          <w:u w:val="single"/>
        </w:rPr>
        <w:t xml:space="preserve">             </w:t>
      </w:r>
      <w:r>
        <w:rPr>
          <w:rFonts w:hint="eastAsia"/>
          <w:sz w:val="48"/>
          <w:szCs w:val="48"/>
          <w:u w:val="single"/>
        </w:rPr>
        <w:t xml:space="preserve">   </w:t>
      </w:r>
    </w:p>
    <w:p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  <w:sectPr>
          <w:pgSz w:w="11906" w:h="16838"/>
          <w:pgMar w:top="1157" w:right="1236" w:bottom="1157" w:left="1236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答辩人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朱俊宇</w:t>
      </w:r>
      <w:r>
        <w:rPr>
          <w:rFonts w:hint="eastAsia"/>
          <w:sz w:val="48"/>
          <w:szCs w:val="48"/>
          <w:u w:val="single"/>
        </w:rPr>
        <w:t xml:space="preserve">            </w:t>
      </w:r>
      <w:r>
        <w:rPr>
          <w:rFonts w:hint="eastAsia"/>
          <w:sz w:val="48"/>
          <w:szCs w:val="48"/>
        </w:rPr>
        <w:t xml:space="preserve"> </w:t>
      </w:r>
    </w:p>
    <w:p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导师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36"/>
          <w:szCs w:val="36"/>
          <w:u w:val="single"/>
        </w:rPr>
        <w:t xml:space="preserve">桂跃教授        </w:t>
      </w:r>
      <w:r>
        <w:rPr>
          <w:rFonts w:hint="eastAsia"/>
          <w:sz w:val="48"/>
          <w:szCs w:val="48"/>
          <w:u w:val="single"/>
        </w:rPr>
        <w:t xml:space="preserve">  </w:t>
      </w:r>
    </w:p>
    <w:p>
      <w:pPr>
        <w:numPr>
          <w:ilvl w:val="0"/>
          <w:numId w:val="1"/>
        </w:numPr>
        <w:rPr>
          <w:sz w:val="48"/>
          <w:szCs w:val="48"/>
        </w:rPr>
        <w:sectPr>
          <w:type w:val="continuous"/>
          <w:pgSz w:w="11906" w:h="16838"/>
          <w:pgMar w:top="1157" w:right="1236" w:bottom="1157" w:left="1236" w:header="851" w:footer="992" w:gutter="0"/>
          <w:cols w:equalWidth="0" w:num="2">
            <w:col w:w="4504" w:space="425"/>
            <w:col w:w="4504"/>
          </w:cols>
          <w:docGrid w:type="lines" w:linePitch="312" w:charSpace="0"/>
        </w:sectPr>
      </w:pP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答辩委员会主席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</w:t>
      </w:r>
      <w:r>
        <w:rPr>
          <w:rFonts w:hint="eastAsia"/>
          <w:sz w:val="36"/>
          <w:szCs w:val="36"/>
          <w:u w:val="single"/>
          <w:lang w:val="en-US" w:eastAsia="zh-CN"/>
        </w:rPr>
        <w:t>张科</w:t>
      </w:r>
      <w:r>
        <w:rPr>
          <w:rFonts w:hint="eastAsia"/>
          <w:sz w:val="36"/>
          <w:szCs w:val="36"/>
          <w:u w:val="single"/>
        </w:rPr>
        <w:t xml:space="preserve"> (教授)</w:t>
      </w:r>
      <w:r>
        <w:rPr>
          <w:rFonts w:hint="eastAsia"/>
          <w:i/>
          <w:iCs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</w:rPr>
        <w:t xml:space="preserve">   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委          员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</w:t>
      </w:r>
      <w:r>
        <w:rPr>
          <w:rFonts w:hint="eastAsia"/>
          <w:sz w:val="36"/>
          <w:szCs w:val="36"/>
          <w:u w:val="single"/>
          <w:lang w:val="en-US" w:eastAsia="zh-CN"/>
        </w:rPr>
        <w:t>李泽</w:t>
      </w:r>
      <w:r>
        <w:rPr>
          <w:rFonts w:hint="eastAsia"/>
          <w:sz w:val="36"/>
          <w:szCs w:val="36"/>
          <w:u w:val="single"/>
        </w:rPr>
        <w:t xml:space="preserve"> (教授) </w:t>
      </w:r>
      <w:r>
        <w:rPr>
          <w:rFonts w:hint="eastAsia"/>
          <w:sz w:val="48"/>
          <w:szCs w:val="48"/>
          <w:u w:val="single"/>
        </w:rPr>
        <w:t xml:space="preserve">             </w:t>
      </w:r>
    </w:p>
    <w:p>
      <w:pPr>
        <w:ind w:firstLine="4257" w:firstLineChars="887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</w:t>
      </w:r>
      <w:r>
        <w:rPr>
          <w:rFonts w:hint="eastAsia"/>
          <w:sz w:val="36"/>
          <w:szCs w:val="36"/>
          <w:u w:val="single"/>
        </w:rPr>
        <w:t>裴利华 (教</w:t>
      </w:r>
      <w:r>
        <w:rPr>
          <w:rFonts w:hint="eastAsia"/>
          <w:sz w:val="36"/>
          <w:szCs w:val="36"/>
          <w:u w:val="single"/>
          <w:lang w:val="en-US" w:eastAsia="zh-CN"/>
        </w:rPr>
        <w:t>高</w:t>
      </w:r>
      <w:r>
        <w:rPr>
          <w:rFonts w:hint="eastAsia"/>
          <w:sz w:val="36"/>
          <w:szCs w:val="36"/>
          <w:u w:val="single"/>
        </w:rPr>
        <w:t>)</w:t>
      </w:r>
      <w:r>
        <w:rPr>
          <w:rFonts w:hint="eastAsia"/>
          <w:sz w:val="48"/>
          <w:szCs w:val="48"/>
          <w:u w:val="single"/>
        </w:rPr>
        <w:t xml:space="preserve">                                    </w:t>
      </w:r>
    </w:p>
    <w:p>
      <w:pPr>
        <w:ind w:firstLine="4257" w:firstLineChars="887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</w:t>
      </w:r>
      <w:r>
        <w:rPr>
          <w:rFonts w:hint="eastAsia"/>
          <w:sz w:val="36"/>
          <w:szCs w:val="36"/>
          <w:u w:val="single"/>
        </w:rPr>
        <w:t>许汉华 (高工)</w:t>
      </w:r>
      <w:r>
        <w:rPr>
          <w:rFonts w:hint="eastAsia"/>
          <w:sz w:val="48"/>
          <w:szCs w:val="48"/>
          <w:u w:val="single"/>
        </w:rPr>
        <w:t xml:space="preserve">                                     </w:t>
      </w:r>
    </w:p>
    <w:p>
      <w:pPr>
        <w:ind w:firstLine="4257" w:firstLineChars="887"/>
        <w:rPr>
          <w:rFonts w:hint="default" w:eastAsiaTheme="minorEastAsia"/>
          <w:sz w:val="36"/>
          <w:szCs w:val="36"/>
          <w:u w:val="single"/>
          <w:lang w:val="en-US" w:eastAsia="zh-CN"/>
        </w:rPr>
      </w:pP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</w:t>
      </w:r>
      <w:r>
        <w:rPr>
          <w:rFonts w:hint="eastAsia"/>
          <w:sz w:val="36"/>
          <w:szCs w:val="36"/>
          <w:u w:val="single"/>
          <w:lang w:val="en-US" w:eastAsia="zh-CN"/>
        </w:rPr>
        <w:t>欧明喜</w:t>
      </w:r>
      <w:r>
        <w:rPr>
          <w:rFonts w:hint="eastAsia"/>
          <w:sz w:val="36"/>
          <w:szCs w:val="36"/>
          <w:u w:val="single"/>
        </w:rPr>
        <w:t xml:space="preserve"> (</w:t>
      </w:r>
      <w:r>
        <w:rPr>
          <w:rFonts w:hint="eastAsia"/>
          <w:sz w:val="36"/>
          <w:szCs w:val="36"/>
          <w:u w:val="single"/>
          <w:lang w:val="en-US" w:eastAsia="zh-CN"/>
        </w:rPr>
        <w:t>副</w:t>
      </w:r>
      <w:r>
        <w:rPr>
          <w:rFonts w:hint="eastAsia"/>
          <w:sz w:val="36"/>
          <w:szCs w:val="36"/>
          <w:u w:val="single"/>
        </w:rPr>
        <w:t>教授)</w:t>
      </w:r>
      <w:r>
        <w:rPr>
          <w:rFonts w:hint="eastAsia"/>
          <w:sz w:val="36"/>
          <w:szCs w:val="36"/>
          <w:u w:val="single"/>
          <w:lang w:val="en-US" w:eastAsia="zh-CN"/>
        </w:rPr>
        <w:t xml:space="preserve">         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秘          书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   </w:t>
      </w:r>
      <w:r>
        <w:rPr>
          <w:rFonts w:hint="eastAsia"/>
          <w:sz w:val="36"/>
          <w:szCs w:val="36"/>
          <w:u w:val="single"/>
          <w:lang w:val="en-US" w:eastAsia="zh-CN"/>
        </w:rPr>
        <w:t>田乙</w:t>
      </w:r>
      <w:r>
        <w:rPr>
          <w:rFonts w:hint="eastAsia"/>
          <w:sz w:val="36"/>
          <w:szCs w:val="36"/>
          <w:u w:val="single"/>
        </w:rPr>
        <w:t xml:space="preserve"> (</w:t>
      </w:r>
      <w:r>
        <w:rPr>
          <w:rFonts w:hint="eastAsia"/>
          <w:sz w:val="36"/>
          <w:szCs w:val="36"/>
          <w:u w:val="single"/>
          <w:lang w:val="en-US" w:eastAsia="zh-CN"/>
        </w:rPr>
        <w:t>讲师</w:t>
      </w:r>
      <w:r>
        <w:rPr>
          <w:rFonts w:hint="eastAsia"/>
          <w:sz w:val="36"/>
          <w:szCs w:val="36"/>
          <w:u w:val="single"/>
        </w:rPr>
        <w:t>)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时          间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>202</w:t>
      </w:r>
      <w:r>
        <w:rPr>
          <w:sz w:val="36"/>
          <w:szCs w:val="36"/>
          <w:u w:val="single"/>
        </w:rPr>
        <w:t>3</w:t>
      </w:r>
      <w:r>
        <w:rPr>
          <w:rFonts w:hint="eastAsia"/>
          <w:sz w:val="36"/>
          <w:szCs w:val="36"/>
          <w:u w:val="single"/>
        </w:rPr>
        <w:t>年1</w:t>
      </w:r>
      <w:r>
        <w:rPr>
          <w:sz w:val="36"/>
          <w:szCs w:val="36"/>
          <w:u w:val="single"/>
        </w:rPr>
        <w:t>0</w:t>
      </w:r>
      <w:r>
        <w:rPr>
          <w:rFonts w:hint="eastAsia"/>
          <w:sz w:val="36"/>
          <w:szCs w:val="36"/>
          <w:u w:val="single"/>
        </w:rPr>
        <w:t>月2</w:t>
      </w:r>
      <w:r>
        <w:rPr>
          <w:sz w:val="36"/>
          <w:szCs w:val="36"/>
          <w:u w:val="single"/>
        </w:rPr>
        <w:t>2</w:t>
      </w:r>
      <w:r>
        <w:rPr>
          <w:rFonts w:hint="eastAsia"/>
          <w:sz w:val="36"/>
          <w:szCs w:val="36"/>
          <w:u w:val="single"/>
        </w:rPr>
        <w:t>日</w:t>
      </w:r>
      <w:r>
        <w:rPr>
          <w:rFonts w:hint="eastAsia"/>
          <w:sz w:val="36"/>
          <w:szCs w:val="36"/>
          <w:u w:val="single"/>
          <w:lang w:val="en-US" w:eastAsia="zh-CN"/>
        </w:rPr>
        <w:t>15</w:t>
      </w:r>
      <w:r>
        <w:rPr>
          <w:rFonts w:hint="eastAsia"/>
          <w:sz w:val="36"/>
          <w:szCs w:val="36"/>
          <w:u w:val="single"/>
        </w:rPr>
        <w:t>:</w:t>
      </w:r>
      <w:r>
        <w:rPr>
          <w:rFonts w:hint="eastAsia"/>
          <w:sz w:val="36"/>
          <w:szCs w:val="36"/>
          <w:u w:val="single"/>
          <w:lang w:val="en-US" w:eastAsia="zh-CN"/>
        </w:rPr>
        <w:t>00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>
      <w:pPr>
        <w:numPr>
          <w:ilvl w:val="0"/>
          <w:numId w:val="1"/>
        </w:numPr>
        <w:rPr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bCs/>
          <w:sz w:val="48"/>
          <w:szCs w:val="48"/>
        </w:rPr>
        <w:t>地          点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  <w:lang w:val="en-US" w:eastAsia="zh-CN"/>
        </w:rPr>
        <w:t xml:space="preserve"> </w:t>
      </w:r>
      <w:r>
        <w:rPr>
          <w:rFonts w:hint="eastAsia"/>
          <w:sz w:val="36"/>
          <w:szCs w:val="36"/>
          <w:u w:val="single"/>
        </w:rPr>
        <w:t>建工楼</w:t>
      </w:r>
      <w:r>
        <w:rPr>
          <w:rFonts w:hint="eastAsia"/>
          <w:sz w:val="36"/>
          <w:szCs w:val="36"/>
          <w:u w:val="single"/>
          <w:lang w:val="en-US" w:eastAsia="zh-CN"/>
        </w:rPr>
        <w:t>512</w:t>
      </w:r>
      <w:r>
        <w:rPr>
          <w:rFonts w:hint="eastAsia"/>
          <w:sz w:val="36"/>
          <w:szCs w:val="36"/>
          <w:u w:val="single"/>
        </w:rPr>
        <w:t>教室</w:t>
      </w:r>
      <w:r>
        <w:rPr>
          <w:rFonts w:hint="eastAsia"/>
          <w:sz w:val="48"/>
          <w:szCs w:val="48"/>
          <w:u w:val="single"/>
        </w:rPr>
        <w:t xml:space="preserve"> </w:t>
      </w:r>
      <w:bookmarkStart w:id="0" w:name="_GoBack"/>
      <w:bookmarkEnd w:id="0"/>
      <w:r>
        <w:rPr>
          <w:rFonts w:hint="eastAsia"/>
          <w:sz w:val="48"/>
          <w:szCs w:val="48"/>
          <w:u w:val="single"/>
        </w:rPr>
        <w:t xml:space="preserve">                         </w:t>
      </w:r>
    </w:p>
    <w:p>
      <w:pPr>
        <w:spacing w:before="62" w:beforeLines="20" w:after="62" w:afterLines="20"/>
        <w:jc w:val="right"/>
        <w:rPr>
          <w:rFonts w:ascii="华文楷体" w:hAnsi="华文楷体" w:eastAsia="华文楷体" w:cs="华文楷体"/>
          <w:b/>
          <w:bCs/>
          <w:sz w:val="36"/>
          <w:szCs w:val="36"/>
        </w:rPr>
      </w:pPr>
    </w:p>
    <w:p>
      <w:pPr>
        <w:spacing w:before="62" w:beforeLines="20" w:after="62" w:afterLines="20"/>
        <w:jc w:val="center"/>
        <w:rPr>
          <w:rFonts w:ascii="华文楷体" w:hAnsi="华文楷体" w:eastAsia="华文楷体" w:cs="华文楷体"/>
          <w:b/>
          <w:bCs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昆明理工大学学位评定委员会办公室</w:t>
      </w:r>
    </w:p>
    <w:p>
      <w:pPr>
        <w:spacing w:before="62" w:beforeLines="20" w:after="62" w:afterLines="20"/>
        <w:jc w:val="center"/>
        <w:rPr>
          <w:rFonts w:ascii="华文楷体" w:hAnsi="华文楷体" w:eastAsia="华文楷体" w:cs="华文楷体"/>
          <w:b/>
          <w:bCs/>
          <w:sz w:val="36"/>
          <w:szCs w:val="36"/>
        </w:rPr>
      </w:pP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202</w:t>
      </w:r>
      <w:r>
        <w:rPr>
          <w:rFonts w:ascii="华文楷体" w:hAnsi="华文楷体" w:eastAsia="华文楷体" w:cs="华文楷体"/>
          <w:b/>
          <w:bCs/>
          <w:sz w:val="36"/>
          <w:szCs w:val="36"/>
        </w:rPr>
        <w:t>3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年</w:t>
      </w:r>
      <w:r>
        <w:rPr>
          <w:rFonts w:ascii="华文楷体" w:hAnsi="华文楷体" w:eastAsia="华文楷体" w:cs="华文楷体"/>
          <w:b/>
          <w:bCs/>
          <w:sz w:val="36"/>
          <w:szCs w:val="36"/>
        </w:rPr>
        <w:t>10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月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  <w:lang w:val="en-US" w:eastAsia="zh-CN"/>
        </w:rPr>
        <w:t>18</w:t>
      </w:r>
      <w:r>
        <w:rPr>
          <w:rFonts w:hint="eastAsia" w:ascii="华文楷体" w:hAnsi="华文楷体" w:eastAsia="华文楷体" w:cs="华文楷体"/>
          <w:b/>
          <w:bCs/>
          <w:sz w:val="36"/>
          <w:szCs w:val="36"/>
        </w:rPr>
        <w:t>日</w:t>
      </w:r>
    </w:p>
    <w:sectPr>
      <w:type w:val="continuous"/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1A5068"/>
    <w:multiLevelType w:val="singleLevel"/>
    <w:tmpl w:val="C81A506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OWIyYjBkZDQyM2UzMDM4NDVlMjE1MTczNGFiMTMifQ=="/>
  </w:docVars>
  <w:rsids>
    <w:rsidRoot w:val="002A0E53"/>
    <w:rsid w:val="002A0E53"/>
    <w:rsid w:val="009A6965"/>
    <w:rsid w:val="00DB3F57"/>
    <w:rsid w:val="00FF2C76"/>
    <w:rsid w:val="11A6405B"/>
    <w:rsid w:val="13D7551D"/>
    <w:rsid w:val="14802DE2"/>
    <w:rsid w:val="19351AEE"/>
    <w:rsid w:val="2CFF3046"/>
    <w:rsid w:val="2D5409B8"/>
    <w:rsid w:val="3F1D630A"/>
    <w:rsid w:val="426D5DB8"/>
    <w:rsid w:val="44337600"/>
    <w:rsid w:val="4B5223D5"/>
    <w:rsid w:val="543D5452"/>
    <w:rsid w:val="54F950D4"/>
    <w:rsid w:val="61A23B67"/>
    <w:rsid w:val="6BCB545A"/>
    <w:rsid w:val="7281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526</Characters>
  <Lines>4</Lines>
  <Paragraphs>1</Paragraphs>
  <TotalTime>0</TotalTime>
  <ScaleCrop>false</ScaleCrop>
  <LinksUpToDate>false</LinksUpToDate>
  <CharactersWithSpaces>617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2020-11-02T01:20:00Z</dcterms:created>
  <dc:creator>Administrator</dc:creator>
  <cp:lastModifiedBy>田乙</cp:lastModifiedBy>
  <dcterms:modified xsi:type="dcterms:W3CDTF">2023-10-17T14:32:45Z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935EF52C9E524C4B95713A4C1C362F32_12</vt:lpwstr>
  </property>
</Properties>
</file>